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366"/>
        <w:tblW w:w="1039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8"/>
        <w:gridCol w:w="2619"/>
        <w:gridCol w:w="2619"/>
        <w:gridCol w:w="2631"/>
      </w:tblGrid>
      <w:tr w:rsidR="0039350C">
        <w:trPr>
          <w:trHeight w:val="1003"/>
          <w:jc w:val="center"/>
        </w:trPr>
        <w:tc>
          <w:tcPr>
            <w:tcW w:w="2527" w:type="dxa"/>
            <w:tcBorders>
              <w:bottom w:val="single" w:sz="4" w:space="0" w:color="5B9BD5"/>
            </w:tcBorders>
            <w:shd w:val="clear" w:color="auto" w:fill="auto"/>
          </w:tcPr>
          <w:p w:rsidR="0039350C" w:rsidRDefault="00861358">
            <w:pPr>
              <w:suppressLineNumbers/>
              <w:ind w:left="-28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eastAsia="it-IT" w:bidi="ar-SA"/>
              </w:rPr>
              <w:drawing>
                <wp:anchor distT="0" distB="3810" distL="0" distR="0" simplePos="0" relativeHeight="2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-36830</wp:posOffset>
                  </wp:positionV>
                  <wp:extent cx="1203325" cy="796290"/>
                  <wp:effectExtent l="0" t="0" r="0" b="0"/>
                  <wp:wrapSquare wrapText="largest"/>
                  <wp:docPr id="1" name="Immagine 8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8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:rsidR="0039350C" w:rsidRDefault="00861358">
            <w:pPr>
              <w:suppressLineNumber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eastAsia="it-IT" w:bidi="ar-SA"/>
              </w:rPr>
              <w:drawing>
                <wp:anchor distT="0" distB="3175" distL="0" distR="4445" simplePos="0" relativeHeight="3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7555" cy="796925"/>
                  <wp:effectExtent l="0" t="0" r="0" b="0"/>
                  <wp:wrapSquare wrapText="largest"/>
                  <wp:docPr id="2" name="Immagine 7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9" w:type="dxa"/>
            <w:tcBorders>
              <w:bottom w:val="single" w:sz="4" w:space="0" w:color="5B9BD5"/>
            </w:tcBorders>
            <w:shd w:val="clear" w:color="auto" w:fill="auto"/>
          </w:tcPr>
          <w:p w:rsidR="0039350C" w:rsidRDefault="00861358">
            <w:pPr>
              <w:suppressLineNumber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eastAsia="it-IT" w:bidi="ar-SA"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page">
                    <wp:posOffset>368935</wp:posOffset>
                  </wp:positionH>
                  <wp:positionV relativeFrom="page">
                    <wp:posOffset>-829310</wp:posOffset>
                  </wp:positionV>
                  <wp:extent cx="845185" cy="845185"/>
                  <wp:effectExtent l="0" t="0" r="0" b="0"/>
                  <wp:wrapSquare wrapText="largest"/>
                  <wp:docPr id="3" name="Immagine 6" descr="Immagine che contiene testo, regi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6" descr="Immagine che contiene testo, regi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1" w:type="dxa"/>
            <w:tcBorders>
              <w:bottom w:val="single" w:sz="4" w:space="0" w:color="5B9BD5"/>
            </w:tcBorders>
            <w:shd w:val="clear" w:color="auto" w:fill="auto"/>
          </w:tcPr>
          <w:p w:rsidR="0039350C" w:rsidRDefault="00861358">
            <w:pPr>
              <w:suppressLineNumber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eastAsia="it-IT" w:bidi="ar-SA"/>
              </w:rPr>
              <w:drawing>
                <wp:anchor distT="0" distB="0" distL="0" distR="0" simplePos="0" relativeHeight="5" behindDoc="1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page">
                    <wp:posOffset>-699135</wp:posOffset>
                  </wp:positionV>
                  <wp:extent cx="1276350" cy="767715"/>
                  <wp:effectExtent l="0" t="0" r="0" b="0"/>
                  <wp:wrapSquare wrapText="largest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350C">
        <w:trPr>
          <w:trHeight w:val="904"/>
          <w:jc w:val="center"/>
        </w:trPr>
        <w:tc>
          <w:tcPr>
            <w:tcW w:w="10396" w:type="dxa"/>
            <w:gridSpan w:val="4"/>
            <w:tcBorders>
              <w:top w:val="single" w:sz="4" w:space="0" w:color="5B9BD5"/>
            </w:tcBorders>
            <w:shd w:val="clear" w:color="auto" w:fill="auto"/>
          </w:tcPr>
          <w:p w:rsidR="0039350C" w:rsidRDefault="00861358">
            <w:pPr>
              <w:shd w:val="clear" w:color="auto" w:fill="FFFFFF"/>
              <w:suppressAutoHyphens w:val="0"/>
              <w:overflowPunct/>
              <w:ind w:left="-66" w:right="-44"/>
              <w:jc w:val="center"/>
            </w:pPr>
            <w:r>
              <w:rPr>
                <w:rFonts w:ascii="Times New Roman" w:eastAsia="Calibri" w:hAnsi="Times New Roman" w:cs="Calibri"/>
                <w:b/>
                <w:caps/>
                <w:kern w:val="0"/>
                <w:sz w:val="22"/>
                <w:szCs w:val="22"/>
                <w:lang w:eastAsia="en-US" w:bidi="ar-SA"/>
              </w:rPr>
              <w:t xml:space="preserve">Istituto Comprensivo Statale </w:t>
            </w:r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>SCUOLA INFANZIA, PRIMARIA E SECONDARIA DI I GRADO</w:t>
            </w:r>
          </w:p>
          <w:p w:rsidR="0039350C" w:rsidRDefault="00861358">
            <w:pPr>
              <w:shd w:val="clear" w:color="auto" w:fill="FFFFFF"/>
              <w:suppressAutoHyphens w:val="0"/>
              <w:overflowPunct/>
              <w:ind w:left="-66" w:right="-44"/>
              <w:jc w:val="center"/>
            </w:pPr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 xml:space="preserve">Via Quasimodo -c. a. p.: </w:t>
            </w:r>
            <w:r>
              <w:rPr>
                <w:rFonts w:ascii="Times New Roman" w:eastAsia="Calibri" w:hAnsi="Times New Roman" w:cs="Calibri"/>
                <w:b/>
                <w:caps/>
                <w:kern w:val="0"/>
                <w:sz w:val="22"/>
                <w:szCs w:val="22"/>
                <w:lang w:eastAsia="en-US" w:bidi="ar-SA"/>
              </w:rPr>
              <w:t>87023 diamante (CS</w:t>
            </w:r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>) Tel./Fax 0985 876878</w:t>
            </w:r>
          </w:p>
          <w:p w:rsidR="0039350C" w:rsidRDefault="00861358">
            <w:pPr>
              <w:shd w:val="clear" w:color="auto" w:fill="FFFFFF"/>
              <w:suppressAutoHyphens w:val="0"/>
              <w:overflowPunct/>
              <w:ind w:left="-66" w:right="-44"/>
              <w:jc w:val="center"/>
            </w:pPr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>Cod. Scuola: CSIC836001 - C.F.: 92011850788 - Cod. I.P.A.: UFJDL7</w:t>
            </w:r>
          </w:p>
          <w:p w:rsidR="0039350C" w:rsidRDefault="00861358">
            <w:pPr>
              <w:shd w:val="clear" w:color="auto" w:fill="FFFFFF"/>
              <w:suppressAutoHyphens w:val="0"/>
              <w:overflowPunct/>
              <w:ind w:left="-66" w:right="-44"/>
              <w:jc w:val="center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p. e. o.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9">
              <w:r>
                <w:rPr>
                  <w:rStyle w:val="ListLabel2"/>
                </w:rPr>
                <w:t>csic836001@istruzione.it</w:t>
              </w:r>
            </w:hyperlink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 xml:space="preserve"> – p. e. c.: </w:t>
            </w:r>
            <w:hyperlink r:id="rId10">
              <w:r>
                <w:rPr>
                  <w:rStyle w:val="ListLabel3"/>
                </w:rPr>
                <w:t>csic836001@pec.istruzione.it</w:t>
              </w:r>
            </w:hyperlink>
          </w:p>
          <w:p w:rsidR="0039350C" w:rsidRDefault="00861358">
            <w:pPr>
              <w:shd w:val="clear" w:color="auto" w:fill="FFFFFF"/>
              <w:suppressAutoHyphens w:val="0"/>
              <w:overflowPunct/>
              <w:spacing w:after="200"/>
              <w:ind w:left="-66" w:right="-44"/>
              <w:jc w:val="center"/>
            </w:pPr>
            <w:r>
              <w:rPr>
                <w:rFonts w:ascii="Times New Roman" w:eastAsia="Calibri" w:hAnsi="Times New Roman" w:cs="Calibri"/>
                <w:b/>
                <w:kern w:val="0"/>
                <w:sz w:val="22"/>
                <w:szCs w:val="22"/>
                <w:lang w:eastAsia="en-US" w:bidi="ar-SA"/>
              </w:rPr>
              <w:t xml:space="preserve">Sito web: </w:t>
            </w:r>
            <w:hyperlink r:id="rId11">
              <w:r>
                <w:rPr>
                  <w:rStyle w:val="ListLabel3"/>
                </w:rPr>
                <w:t>www.icdiamante.edu.it</w:t>
              </w:r>
            </w:hyperlink>
          </w:p>
        </w:tc>
      </w:tr>
    </w:tbl>
    <w:p w:rsidR="0039350C" w:rsidRDefault="00861358">
      <w:pPr>
        <w:jc w:val="right"/>
      </w:pPr>
      <w:r>
        <w:t>Diamante, 25 marzo 2022</w:t>
      </w:r>
    </w:p>
    <w:p w:rsidR="0039350C" w:rsidRDefault="0039350C">
      <w:pPr>
        <w:jc w:val="right"/>
      </w:pPr>
    </w:p>
    <w:p w:rsidR="0039350C" w:rsidRDefault="00861358">
      <w:pPr>
        <w:jc w:val="right"/>
        <w:rPr>
          <w:b/>
          <w:bCs/>
        </w:rPr>
      </w:pPr>
      <w:r>
        <w:rPr>
          <w:b/>
          <w:bCs/>
        </w:rPr>
        <w:t xml:space="preserve">Ai genitori  degli alunni </w:t>
      </w:r>
    </w:p>
    <w:p w:rsidR="0039350C" w:rsidRDefault="00861358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Secondaria di I grado</w:t>
      </w:r>
    </w:p>
    <w:p w:rsidR="0039350C" w:rsidRDefault="00861358">
      <w:pPr>
        <w:jc w:val="right"/>
        <w:rPr>
          <w:b/>
        </w:rPr>
      </w:pPr>
      <w:r>
        <w:rPr>
          <w:b/>
          <w:bCs/>
        </w:rPr>
        <w:t>Tutti i plessi</w:t>
      </w:r>
    </w:p>
    <w:p w:rsidR="0039350C" w:rsidRDefault="0039350C">
      <w:pPr>
        <w:jc w:val="right"/>
        <w:rPr>
          <w:bCs/>
        </w:rPr>
      </w:pPr>
    </w:p>
    <w:p w:rsidR="0039350C" w:rsidRDefault="0039350C">
      <w:pPr>
        <w:tabs>
          <w:tab w:val="center" w:pos="5233"/>
        </w:tabs>
        <w:suppressAutoHyphens w:val="0"/>
        <w:overflowPunct/>
        <w:spacing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39350C" w:rsidRDefault="00861358">
      <w:pPr>
        <w:tabs>
          <w:tab w:val="center" w:pos="5233"/>
        </w:tabs>
        <w:suppressAutoHyphens w:val="0"/>
        <w:overflowPunct/>
        <w:spacing w:line="276" w:lineRule="auto"/>
        <w:jc w:val="center"/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DICHIARAZIONE DI DISPONIBILITA’ A PARTECIPARE IN QUALITA’ DI CORSISTI E AUTORIZZAZIONE </w:t>
      </w:r>
    </w:p>
    <w:p w:rsidR="0039350C" w:rsidRDefault="0039350C">
      <w:pPr>
        <w:tabs>
          <w:tab w:val="center" w:pos="5233"/>
        </w:tabs>
        <w:suppressAutoHyphens w:val="0"/>
        <w:overflowPunct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39350C" w:rsidRDefault="00861358">
      <w:pPr>
        <w:tabs>
          <w:tab w:val="center" w:pos="5233"/>
        </w:tabs>
        <w:suppressAutoHyphens w:val="0"/>
        <w:overflowPunct/>
        <w:spacing w:line="276" w:lineRule="auto"/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PON </w:t>
      </w:r>
      <w:r>
        <w:rPr>
          <w:rFonts w:ascii="Times New Roman" w:hAnsi="Times New Roman"/>
          <w:b/>
          <w:bCs/>
          <w:sz w:val="22"/>
          <w:szCs w:val="22"/>
        </w:rPr>
        <w:t xml:space="preserve"> “Per la scuola, competenze e ambienti per l’apprendim</w:t>
      </w:r>
      <w:r>
        <w:rPr>
          <w:rFonts w:ascii="Times New Roman" w:hAnsi="Times New Roman"/>
          <w:b/>
          <w:bCs/>
          <w:sz w:val="22"/>
          <w:szCs w:val="22"/>
        </w:rPr>
        <w:t xml:space="preserve">ento” 2014-2020- </w:t>
      </w:r>
      <w:r>
        <w:rPr>
          <w:rFonts w:ascii="Times New Roman" w:hAnsi="Times New Roman"/>
          <w:b/>
          <w:bCs/>
          <w:sz w:val="22"/>
          <w:szCs w:val="22"/>
        </w:rPr>
        <w:t>Progetti di inclusione sociale e integrazione- L</w:t>
      </w:r>
      <w:bookmarkStart w:id="1" w:name="__DdeLink__717_3997787840"/>
      <w:r>
        <w:rPr>
          <w:rFonts w:ascii="Times New Roman" w:hAnsi="Times New Roman"/>
          <w:b/>
          <w:bCs/>
          <w:sz w:val="22"/>
          <w:szCs w:val="22"/>
        </w:rPr>
        <w:t>otta al disagio nonché per garantire l’apertura delle scuole oltre l’orario scolastico  “Scuole al centro”</w:t>
      </w:r>
      <w:bookmarkEnd w:id="1"/>
      <w:r>
        <w:rPr>
          <w:rFonts w:ascii="Times New Roman" w:hAnsi="Times New Roman"/>
          <w:b/>
          <w:bCs/>
          <w:sz w:val="22"/>
          <w:szCs w:val="22"/>
        </w:rPr>
        <w:t xml:space="preserve">- </w:t>
      </w:r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  <w:t>Realizzazione di percorsi educativi volti al potenziamento delle competenze e per l</w:t>
      </w:r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  <w:t xml:space="preserve">’aggregazione e la socializzazione delle studentesse e degli studenti nell'emergenza </w:t>
      </w:r>
      <w:proofErr w:type="spellStart"/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  <w:t>Covid</w:t>
      </w:r>
      <w:proofErr w:type="spellEnd"/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  <w:t xml:space="preserve"> -19 (Apprendimento e socialità). “</w:t>
      </w:r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u w:val="single"/>
          <w:lang w:eastAsia="en-US" w:bidi="ar-SA"/>
        </w:rPr>
        <w:t>Piano scuola estate 2021</w:t>
      </w:r>
      <w:r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  <w:t>”</w:t>
      </w:r>
    </w:p>
    <w:p w:rsidR="0039350C" w:rsidRDefault="0039350C">
      <w:pPr>
        <w:tabs>
          <w:tab w:val="center" w:pos="5233"/>
        </w:tabs>
        <w:suppressAutoHyphens w:val="0"/>
        <w:overflowPunct/>
        <w:spacing w:line="276" w:lineRule="auto"/>
        <w:rPr>
          <w:rFonts w:ascii="Times New Roman" w:eastAsia="Calibri" w:hAnsi="Times New Roman" w:cs="Times New Roman"/>
          <w:b/>
          <w:bCs/>
          <w:spacing w:val="21"/>
          <w:kern w:val="0"/>
          <w:sz w:val="22"/>
          <w:szCs w:val="22"/>
          <w:lang w:eastAsia="en-US" w:bidi="ar-SA"/>
        </w:rPr>
      </w:pP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</w:pPr>
      <w:r>
        <w:rPr>
          <w:rFonts w:ascii="Times New Roman" w:eastAsia="Calibri" w:hAnsi="Times New Roman" w:cs="Times New Roman"/>
          <w:kern w:val="0"/>
          <w:lang w:eastAsia="en-US" w:bidi="ar-SA"/>
        </w:rPr>
        <w:t>I sottoscritti ____________________________,________________________________________,</w:t>
      </w: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genitori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dell’alunno/a____________________________________________________________ _,</w:t>
      </w: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nato a ____________________________ , il ____________________________ , </w:t>
      </w: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residente in ____________________________ , via ____________________________ ,</w:t>
      </w: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>CF ________________________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____ </w:t>
      </w: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  <w:jc w:val="both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frequentante la classe _____________ scuola __________________________________________, </w:t>
      </w:r>
    </w:p>
    <w:p w:rsidR="0039350C" w:rsidRDefault="0039350C">
      <w:pPr>
        <w:tabs>
          <w:tab w:val="center" w:pos="5233"/>
        </w:tabs>
        <w:suppressAutoHyphens w:val="0"/>
        <w:overflowPunct/>
        <w:spacing w:line="360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CHIEDONO</w:t>
      </w:r>
    </w:p>
    <w:p w:rsidR="0039350C" w:rsidRDefault="0039350C">
      <w:pPr>
        <w:tabs>
          <w:tab w:val="center" w:pos="5233"/>
        </w:tabs>
        <w:suppressAutoHyphens w:val="0"/>
        <w:overflowPunct/>
        <w:spacing w:line="360" w:lineRule="auto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39350C" w:rsidRDefault="00861358">
      <w:pPr>
        <w:tabs>
          <w:tab w:val="center" w:pos="5233"/>
        </w:tabs>
        <w:suppressAutoHyphens w:val="0"/>
        <w:overflowPunct/>
        <w:spacing w:line="360" w:lineRule="auto"/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che il proprio figlio possa partecipare in qualità di CORSISTA ad uno o più dei seguenti moduli e ne AUTORIZZANO  conseguentemente la partecipazione,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impegnandosi a garantire la frequenza alle attività previste nell’ambito del/i modulo/i scelto/i per il proprio/a figlio/a:</w:t>
      </w:r>
    </w:p>
    <w:p w:rsidR="0039350C" w:rsidRDefault="00861358">
      <w:r>
        <w:t>(apporre una crocetta sul modulo/i di interesse):</w:t>
      </w:r>
    </w:p>
    <w:p w:rsidR="0039350C" w:rsidRDefault="0039350C">
      <w:pPr>
        <w:jc w:val="center"/>
      </w:pPr>
    </w:p>
    <w:p w:rsidR="0039350C" w:rsidRDefault="0039350C">
      <w:pPr>
        <w:jc w:val="center"/>
      </w:pPr>
    </w:p>
    <w:p w:rsidR="0039350C" w:rsidRDefault="0039350C">
      <w:pPr>
        <w:jc w:val="center"/>
      </w:pPr>
    </w:p>
    <w:tbl>
      <w:tblPr>
        <w:tblW w:w="97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7"/>
        <w:gridCol w:w="1029"/>
        <w:gridCol w:w="2180"/>
        <w:gridCol w:w="1787"/>
        <w:gridCol w:w="1486"/>
      </w:tblGrid>
      <w:tr w:rsidR="00861358" w:rsidTr="00861358">
        <w:trPr>
          <w:trHeight w:val="289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TITOLO MODULO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t>ORE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jc w:val="center"/>
            </w:pPr>
            <w:r>
              <w:rPr>
                <w:b/>
                <w:bCs/>
              </w:rPr>
              <w:t>SCUOLA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CLASSI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ADESIONE</w:t>
            </w:r>
          </w:p>
        </w:tc>
      </w:tr>
      <w:tr w:rsidR="00861358" w:rsidTr="00861358">
        <w:trPr>
          <w:trHeight w:val="561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Spazio alla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art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jc w:val="center"/>
            </w:pPr>
            <w:r>
              <w:t>60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jc w:val="center"/>
            </w:pPr>
            <w:r>
              <w:t xml:space="preserve">Secondaria </w:t>
            </w:r>
          </w:p>
          <w:p w:rsidR="00861358" w:rsidRDefault="00861358">
            <w:pPr>
              <w:jc w:val="center"/>
            </w:pPr>
            <w:r>
              <w:t>Diamante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7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577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Bullis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no.1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jc w:val="center"/>
            </w:pPr>
            <w:r>
              <w:t>Secondaria Diamante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561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Bullis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n. 2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>
            <w:pPr>
              <w:jc w:val="center"/>
            </w:pPr>
            <w:r>
              <w:t xml:space="preserve">Secondaria </w:t>
            </w:r>
          </w:p>
          <w:p w:rsidR="00861358" w:rsidRDefault="00861358">
            <w:pPr>
              <w:jc w:val="center"/>
            </w:pPr>
            <w:r>
              <w:t>Buonvicino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577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Mare,sole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allegria. 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Papà ti salvo io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jc w:val="center"/>
            </w:pPr>
            <w:r>
              <w:t>Secondaria</w:t>
            </w:r>
          </w:p>
          <w:p w:rsidR="00861358" w:rsidRDefault="00861358">
            <w:pPr>
              <w:jc w:val="center"/>
            </w:pPr>
            <w:r>
              <w:t>Diamante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561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Mare, sole, allegria. 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Vela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jc w:val="center"/>
            </w:pPr>
            <w:r>
              <w:t>Secondaria Diamante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746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Mare, sole, allegria.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Canoa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jc w:val="center"/>
            </w:pPr>
            <w:r>
              <w:t>Secondaria Buonvicino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526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Mare,sole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gioia.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Canoa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Secondaria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Maierà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61358" w:rsidTr="00861358">
        <w:trPr>
          <w:trHeight w:val="781"/>
        </w:trPr>
        <w:tc>
          <w:tcPr>
            <w:tcW w:w="3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Mare,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sole,allegria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Papà ti salvo io!</w:t>
            </w:r>
          </w:p>
        </w:tc>
        <w:tc>
          <w:tcPr>
            <w:tcW w:w="1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t>30</w:t>
            </w:r>
          </w:p>
        </w:tc>
        <w:tc>
          <w:tcPr>
            <w:tcW w:w="2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Secondaria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Buonvicino</w:t>
            </w:r>
          </w:p>
          <w:p w:rsidR="00861358" w:rsidRDefault="00861358">
            <w:pPr>
              <w:pStyle w:val="Contenutotabella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Maierà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DCE6"/>
          </w:tcPr>
          <w:p w:rsidR="00861358" w:rsidRDefault="00861358" w:rsidP="00861358">
            <w:pPr>
              <w:jc w:val="center"/>
            </w:pPr>
            <w:r w:rsidRPr="00C633D7">
              <w:rPr>
                <w:rFonts w:ascii="Times New Roman" w:eastAsia="Times New Roman" w:hAnsi="Times New Roman" w:cs="Times New Roman"/>
                <w:sz w:val="22"/>
                <w:szCs w:val="22"/>
              </w:rPr>
              <w:t>tutte</w:t>
            </w:r>
          </w:p>
        </w:tc>
        <w:tc>
          <w:tcPr>
            <w:tcW w:w="1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CE6"/>
          </w:tcPr>
          <w:p w:rsidR="00861358" w:rsidRDefault="00861358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9350C" w:rsidRDefault="0039350C">
      <w:pPr>
        <w:jc w:val="center"/>
      </w:pPr>
    </w:p>
    <w:p w:rsidR="005F5E76" w:rsidRDefault="005F5E76">
      <w:pPr>
        <w:jc w:val="center"/>
      </w:pPr>
    </w:p>
    <w:p w:rsidR="005F5E76" w:rsidRDefault="005F5E76">
      <w:pPr>
        <w:jc w:val="center"/>
      </w:pPr>
      <w:r>
        <w:t>Firma ___________________________________</w:t>
      </w:r>
    </w:p>
    <w:sectPr w:rsidR="005F5E7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0C"/>
    <w:rsid w:val="0039350C"/>
    <w:rsid w:val="005F5E76"/>
    <w:rsid w:val="008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6FC"/>
    <w:pPr>
      <w:suppressAutoHyphens/>
      <w:overflowPunct w:val="0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qFormat/>
    <w:rsid w:val="007E26FC"/>
    <w:rPr>
      <w:color w:val="0563C1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E26F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alibri" w:hAnsi="Calibri"/>
      <w:sz w:val="18"/>
    </w:rPr>
  </w:style>
  <w:style w:type="character" w:customStyle="1" w:styleId="ListLabel2">
    <w:name w:val="ListLabel 2"/>
    <w:qFormat/>
    <w:rPr>
      <w:rFonts w:ascii="Times New Roman" w:eastAsia="Calibri" w:hAnsi="Times New Roman" w:cs="Calibri"/>
      <w:color w:val="0000FF"/>
      <w:kern w:val="0"/>
      <w:sz w:val="22"/>
      <w:szCs w:val="22"/>
      <w:u w:val="single"/>
      <w:lang w:eastAsia="en-US" w:bidi="ar-SA"/>
    </w:rPr>
  </w:style>
  <w:style w:type="character" w:customStyle="1" w:styleId="ListLabel3">
    <w:name w:val="ListLabel 3"/>
    <w:qFormat/>
    <w:rPr>
      <w:rFonts w:ascii="Times New Roman" w:eastAsia="Calibri" w:hAnsi="Times New Roman" w:cs="Calibri"/>
      <w:b/>
      <w:color w:val="0563C1"/>
      <w:kern w:val="0"/>
      <w:sz w:val="22"/>
      <w:szCs w:val="22"/>
      <w:u w:val="single"/>
      <w:lang w:eastAsia="en-US" w:bidi="ar-SA"/>
    </w:rPr>
  </w:style>
  <w:style w:type="character" w:customStyle="1" w:styleId="ListLabel4">
    <w:name w:val="ListLabel 4"/>
    <w:qFormat/>
    <w:rPr>
      <w:rFonts w:ascii="Times New Roman" w:eastAsia="Calibri" w:hAnsi="Times New Roman" w:cs="Calibri"/>
      <w:color w:val="0000FF"/>
      <w:kern w:val="0"/>
      <w:sz w:val="22"/>
      <w:szCs w:val="22"/>
      <w:u w:val="single"/>
      <w:lang w:eastAsia="en-US" w:bidi="ar-SA"/>
    </w:rPr>
  </w:style>
  <w:style w:type="character" w:customStyle="1" w:styleId="ListLabel5">
    <w:name w:val="ListLabel 5"/>
    <w:qFormat/>
    <w:rPr>
      <w:rFonts w:ascii="Times New Roman" w:eastAsia="Calibri" w:hAnsi="Times New Roman" w:cs="Calibri"/>
      <w:b/>
      <w:color w:val="0563C1"/>
      <w:kern w:val="0"/>
      <w:sz w:val="22"/>
      <w:szCs w:val="22"/>
      <w:u w:val="single"/>
      <w:lang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7E26FC"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6FC"/>
    <w:pPr>
      <w:suppressAutoHyphens/>
      <w:overflowPunct w:val="0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qFormat/>
    <w:rsid w:val="007E26FC"/>
    <w:rPr>
      <w:color w:val="0563C1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E26F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alibri" w:hAnsi="Calibri"/>
      <w:sz w:val="18"/>
    </w:rPr>
  </w:style>
  <w:style w:type="character" w:customStyle="1" w:styleId="ListLabel2">
    <w:name w:val="ListLabel 2"/>
    <w:qFormat/>
    <w:rPr>
      <w:rFonts w:ascii="Times New Roman" w:eastAsia="Calibri" w:hAnsi="Times New Roman" w:cs="Calibri"/>
      <w:color w:val="0000FF"/>
      <w:kern w:val="0"/>
      <w:sz w:val="22"/>
      <w:szCs w:val="22"/>
      <w:u w:val="single"/>
      <w:lang w:eastAsia="en-US" w:bidi="ar-SA"/>
    </w:rPr>
  </w:style>
  <w:style w:type="character" w:customStyle="1" w:styleId="ListLabel3">
    <w:name w:val="ListLabel 3"/>
    <w:qFormat/>
    <w:rPr>
      <w:rFonts w:ascii="Times New Roman" w:eastAsia="Calibri" w:hAnsi="Times New Roman" w:cs="Calibri"/>
      <w:b/>
      <w:color w:val="0563C1"/>
      <w:kern w:val="0"/>
      <w:sz w:val="22"/>
      <w:szCs w:val="22"/>
      <w:u w:val="single"/>
      <w:lang w:eastAsia="en-US" w:bidi="ar-SA"/>
    </w:rPr>
  </w:style>
  <w:style w:type="character" w:customStyle="1" w:styleId="ListLabel4">
    <w:name w:val="ListLabel 4"/>
    <w:qFormat/>
    <w:rPr>
      <w:rFonts w:ascii="Times New Roman" w:eastAsia="Calibri" w:hAnsi="Times New Roman" w:cs="Calibri"/>
      <w:color w:val="0000FF"/>
      <w:kern w:val="0"/>
      <w:sz w:val="22"/>
      <w:szCs w:val="22"/>
      <w:u w:val="single"/>
      <w:lang w:eastAsia="en-US" w:bidi="ar-SA"/>
    </w:rPr>
  </w:style>
  <w:style w:type="character" w:customStyle="1" w:styleId="ListLabel5">
    <w:name w:val="ListLabel 5"/>
    <w:qFormat/>
    <w:rPr>
      <w:rFonts w:ascii="Times New Roman" w:eastAsia="Calibri" w:hAnsi="Times New Roman" w:cs="Calibri"/>
      <w:b/>
      <w:color w:val="0563C1"/>
      <w:kern w:val="0"/>
      <w:sz w:val="22"/>
      <w:szCs w:val="22"/>
      <w:u w:val="single"/>
      <w:lang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7E26FC"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cdiamante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36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3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Nervino</dc:creator>
  <cp:lastModifiedBy>AMMINISTRATORE</cp:lastModifiedBy>
  <cp:revision>2</cp:revision>
  <dcterms:created xsi:type="dcterms:W3CDTF">2022-03-28T05:10:00Z</dcterms:created>
  <dcterms:modified xsi:type="dcterms:W3CDTF">2022-03-28T05:10:00Z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